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F2" w:rsidRPr="003F58F2" w:rsidRDefault="00A9336B" w:rsidP="003F58F2">
      <w:pPr>
        <w:pStyle w:val="PlainText"/>
        <w:rPr>
          <w:color w:val="000000"/>
        </w:rPr>
      </w:pPr>
      <w:r>
        <w:rPr>
          <w:rFonts w:ascii="Courier New" w:hAnsi="Courier New" w:cs="Courier New"/>
          <w:b/>
          <w:sz w:val="40"/>
          <w:szCs w:val="40"/>
        </w:rPr>
        <w:t>West Chester University</w:t>
      </w:r>
      <w:r w:rsidR="00BA7CBE">
        <w:rPr>
          <w:rFonts w:ascii="Courier New" w:hAnsi="Courier New" w:cs="Courier New"/>
          <w:b/>
          <w:sz w:val="40"/>
          <w:szCs w:val="40"/>
        </w:rPr>
        <w:t>:</w:t>
      </w:r>
      <w:r w:rsidR="00BA7CBE">
        <w:rPr>
          <w:rFonts w:ascii="Courier New" w:hAnsi="Courier New" w:cs="Courier New"/>
        </w:rPr>
        <w:br/>
      </w:r>
    </w:p>
    <w:p w:rsidR="00A9336B" w:rsidRPr="00AF552A" w:rsidRDefault="00BA7CBE" w:rsidP="00A9336B">
      <w:pPr>
        <w:spacing w:after="0" w:line="240" w:lineRule="auto"/>
        <w:rPr>
          <w:rFonts w:ascii="Calibri" w:eastAsia="Times New Roman" w:hAnsi="Calibri" w:cs="Calibri"/>
        </w:rPr>
      </w:pPr>
      <w:r w:rsidRPr="00AF55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870D3EB" wp14:editId="7B7EC16C">
                <wp:extent cx="226060" cy="226060"/>
                <wp:effectExtent l="0" t="0" r="0" b="0"/>
                <wp:docPr id="5" name="Rectangle 5" descr="Description: Description: http://www.lvc.edu/marketing-communications/images/facebook-email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Description: http://www.lvc.edu/marketing-communications/images/facebook-email-icon.jpg" style="width:17.8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we8X78wIAACQG&#10;AAAOAAAAAAAAAAAAAAAAAC4CAABkcnMvZTJvRG9jLnhtbFBLAQItABQABgAIAAAAIQBRnnEq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AF55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471EDE6" wp14:editId="31C06D78">
                <wp:extent cx="226060" cy="226060"/>
                <wp:effectExtent l="0" t="0" r="0" b="0"/>
                <wp:docPr id="4" name="Rectangle 4" descr="Description: Description: http://www.lvc.edu/marketing-communications/images/youtube-email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Description: http://www.lvc.edu/marketing-communications/images/youtube-email-icon.jpg" style="width:17.8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0Hevn8wIAACMG&#10;AAAOAAAAAAAAAAAAAAAAAC4CAABkcnMvZTJvRG9jLnhtbFBLAQItABQABgAIAAAAIQBRnnEq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AF55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169CB0" wp14:editId="16860FE4">
                <wp:extent cx="215265" cy="215265"/>
                <wp:effectExtent l="0" t="0" r="0" b="0"/>
                <wp:docPr id="3" name="Rectangle 3" descr="Description: Description: http://www.lvc.edu/marketing-communications/images/college-website-email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Description: http://www.lvc.edu/marketing-communications/images/college-website-email-icon.jpg" style="width:16.95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AF55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8AA378B" wp14:editId="4521AC55">
                <wp:extent cx="226060" cy="226060"/>
                <wp:effectExtent l="0" t="0" r="0" b="0"/>
                <wp:docPr id="2" name="Rectangle 2" descr="Description: Description: http://www.lvc.edu/marketing-communications/images/twitter-email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06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Description: http://www.lvc.edu/marketing-communications/images/twitter-email-icon.jpg" style="width:17.8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A/e4D/ECAAAjBgAA&#10;DgAAAAAAAAAAAAAAAAAuAgAAZHJzL2Uyb0RvYy54bWxQSwECLQAUAAYACAAAACEAUZ5xKt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AF55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7718B06" wp14:editId="19EF4265">
                <wp:extent cx="215265" cy="226060"/>
                <wp:effectExtent l="0" t="0" r="0" b="0"/>
                <wp:docPr id="1" name="Rectangle 1" descr="Description: Description: http://www.lvc.edu/marketing-communications/images/linkedin-email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6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escription: http://www.lvc.edu/marketing-communications/images/linkedin-email-icon.jpg" style="width:16.9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="00A9336B" w:rsidRPr="00AF552A">
        <w:rPr>
          <w:rFonts w:ascii="Tahoma" w:eastAsia="Times New Roman" w:hAnsi="Tahoma" w:cs="Tahoma"/>
          <w:sz w:val="20"/>
          <w:szCs w:val="20"/>
        </w:rPr>
        <w:br/>
      </w:r>
      <w:r w:rsidR="00A9336B" w:rsidRPr="00AF552A">
        <w:rPr>
          <w:rFonts w:ascii="Tahoma" w:eastAsia="Times New Roman" w:hAnsi="Tahoma" w:cs="Tahoma"/>
          <w:b/>
          <w:sz w:val="20"/>
          <w:szCs w:val="20"/>
        </w:rPr>
        <w:br/>
        <w:t xml:space="preserve">1. What languages does West Chester University offer? </w:t>
      </w:r>
      <w:proofErr w:type="gramStart"/>
      <w:r w:rsidR="00A9336B" w:rsidRPr="00AF552A">
        <w:rPr>
          <w:rFonts w:ascii="Tahoma" w:eastAsia="Times New Roman" w:hAnsi="Tahoma" w:cs="Tahoma"/>
          <w:b/>
          <w:sz w:val="20"/>
          <w:szCs w:val="20"/>
        </w:rPr>
        <w:t>As a major?</w:t>
      </w:r>
      <w:proofErr w:type="gramEnd"/>
      <w:r w:rsidR="00A9336B" w:rsidRPr="00AF552A">
        <w:rPr>
          <w:rFonts w:ascii="Tahoma" w:eastAsia="Times New Roman" w:hAnsi="Tahoma" w:cs="Tahoma"/>
          <w:b/>
          <w:sz w:val="20"/>
          <w:szCs w:val="20"/>
        </w:rPr>
        <w:t xml:space="preserve"> </w:t>
      </w:r>
      <w:proofErr w:type="gramStart"/>
      <w:r w:rsidR="00A9336B" w:rsidRPr="00AF552A">
        <w:rPr>
          <w:rFonts w:ascii="Tahoma" w:eastAsia="Times New Roman" w:hAnsi="Tahoma" w:cs="Tahoma"/>
          <w:b/>
          <w:sz w:val="20"/>
          <w:szCs w:val="20"/>
        </w:rPr>
        <w:t>As a minor?</w:t>
      </w:r>
      <w:proofErr w:type="gramEnd"/>
      <w:r w:rsidR="00A9336B" w:rsidRPr="00AF552A">
        <w:rPr>
          <w:rFonts w:ascii="Tahoma" w:eastAsia="Times New Roman" w:hAnsi="Tahoma" w:cs="Tahoma"/>
          <w:sz w:val="20"/>
          <w:szCs w:val="20"/>
        </w:rPr>
        <w:br/>
        <w:t>Majors: French, German, Russian, Spanish</w:t>
      </w:r>
      <w:r w:rsidR="00A9336B" w:rsidRPr="00AF552A">
        <w:rPr>
          <w:rFonts w:ascii="Tahoma" w:eastAsia="Times New Roman" w:hAnsi="Tahoma" w:cs="Tahoma"/>
          <w:sz w:val="20"/>
          <w:szCs w:val="20"/>
        </w:rPr>
        <w:br/>
        <w:t>Minors: French, German, Italian, Latin, Russian, Spanish</w:t>
      </w:r>
      <w:r w:rsidR="00A9336B" w:rsidRPr="00AF552A">
        <w:rPr>
          <w:rFonts w:ascii="Tahoma" w:eastAsia="Times New Roman" w:hAnsi="Tahoma" w:cs="Tahoma"/>
          <w:sz w:val="20"/>
          <w:szCs w:val="20"/>
        </w:rPr>
        <w:br/>
        <w:t xml:space="preserve">Other languages offered that students can take to satisfy the language requirement: </w:t>
      </w:r>
      <w:r w:rsidR="00A9336B" w:rsidRPr="00AF552A">
        <w:rPr>
          <w:rFonts w:ascii="Tahoma" w:eastAsia="Times New Roman" w:hAnsi="Tahoma" w:cs="Tahoma"/>
          <w:sz w:val="20"/>
          <w:szCs w:val="20"/>
        </w:rPr>
        <w:br/>
        <w:t xml:space="preserve">Arabic, Chinese, French, German, Greek, Hebrew, Italian, Japanese, Latin, Russian, </w:t>
      </w:r>
      <w:proofErr w:type="gramStart"/>
      <w:r w:rsidR="00A9336B" w:rsidRPr="00AF552A">
        <w:rPr>
          <w:rFonts w:ascii="Tahoma" w:eastAsia="Times New Roman" w:hAnsi="Tahoma" w:cs="Tahoma"/>
          <w:sz w:val="20"/>
          <w:szCs w:val="20"/>
        </w:rPr>
        <w:t>Spanish</w:t>
      </w:r>
      <w:r w:rsidR="00A9336B" w:rsidRPr="00AF552A">
        <w:rPr>
          <w:rFonts w:ascii="Tahoma" w:eastAsia="Times New Roman" w:hAnsi="Tahoma" w:cs="Tahoma"/>
          <w:sz w:val="20"/>
          <w:szCs w:val="20"/>
        </w:rPr>
        <w:br/>
      </w:r>
      <w:r w:rsidR="00A9336B" w:rsidRPr="00AF552A">
        <w:rPr>
          <w:rFonts w:ascii="Tahoma" w:eastAsia="Times New Roman" w:hAnsi="Tahoma" w:cs="Tahoma"/>
          <w:sz w:val="20"/>
          <w:szCs w:val="20"/>
        </w:rPr>
        <w:br/>
      </w:r>
      <w:r w:rsidR="00A9336B" w:rsidRPr="00AF552A">
        <w:rPr>
          <w:rFonts w:ascii="Tahoma" w:eastAsia="Times New Roman" w:hAnsi="Tahoma" w:cs="Tahoma"/>
          <w:b/>
          <w:sz w:val="20"/>
          <w:szCs w:val="20"/>
        </w:rPr>
        <w:t>2</w:t>
      </w:r>
      <w:proofErr w:type="gramEnd"/>
      <w:r w:rsidR="00A9336B" w:rsidRPr="00AF552A">
        <w:rPr>
          <w:rFonts w:ascii="Tahoma" w:eastAsia="Times New Roman" w:hAnsi="Tahoma" w:cs="Tahoma"/>
          <w:b/>
          <w:sz w:val="20"/>
          <w:szCs w:val="20"/>
        </w:rPr>
        <w:t>. Is there a language requirement for graduation?</w:t>
      </w:r>
      <w:r w:rsidR="00A9336B" w:rsidRPr="00AF552A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A9336B" w:rsidRPr="00AF552A" w:rsidRDefault="00A9336B" w:rsidP="00A9336B">
      <w:p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AF552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 language requirement exists for selected B.A. programs:</w:t>
      </w:r>
    </w:p>
    <w:p w:rsidR="008642BD" w:rsidRPr="00AF552A" w:rsidRDefault="00A9336B" w:rsidP="008642BD">
      <w:p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AF552A">
        <w:rPr>
          <w:rFonts w:ascii="Times New Roman" w:eastAsia="Times New Roman" w:hAnsi="Times New Roman" w:cs="Times New Roman"/>
          <w:sz w:val="24"/>
          <w:szCs w:val="24"/>
        </w:rPr>
        <w:t>Biology</w:t>
      </w:r>
      <w:r w:rsidR="008642BD" w:rsidRPr="00AF55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642BD" w:rsidRPr="00AF552A">
        <w:rPr>
          <w:rFonts w:ascii="Times New Roman" w:eastAsia="Times New Roman" w:hAnsi="Times New Roman" w:cs="Times New Roman"/>
          <w:sz w:val="24"/>
          <w:szCs w:val="24"/>
        </w:rPr>
        <w:t>English ,</w:t>
      </w:r>
      <w:proofErr w:type="gramEnd"/>
      <w:r w:rsidR="008642BD" w:rsidRPr="00AF552A">
        <w:rPr>
          <w:rFonts w:ascii="Times New Roman" w:eastAsia="Times New Roman" w:hAnsi="Times New Roman" w:cs="Times New Roman"/>
          <w:sz w:val="24"/>
          <w:szCs w:val="24"/>
        </w:rPr>
        <w:t xml:space="preserve"> Languages and Cultures (in a second language), History, Liberal Studies, </w:t>
      </w:r>
    </w:p>
    <w:p w:rsidR="008642BD" w:rsidRPr="00AF552A" w:rsidRDefault="008642BD" w:rsidP="008642BD">
      <w:p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AF552A">
        <w:rPr>
          <w:rFonts w:ascii="Times New Roman" w:eastAsia="Times New Roman" w:hAnsi="Times New Roman" w:cs="Times New Roman"/>
          <w:sz w:val="24"/>
          <w:szCs w:val="24"/>
        </w:rPr>
        <w:t xml:space="preserve">Mathematics (limited to French, German, and Russian), Political Science (B.A. in international relations only) </w:t>
      </w:r>
    </w:p>
    <w:p w:rsidR="008642BD" w:rsidRPr="00AF552A" w:rsidRDefault="008642BD" w:rsidP="008642BD">
      <w:p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A9336B" w:rsidRPr="00AF552A" w:rsidRDefault="00A9336B" w:rsidP="00A9336B">
      <w:p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AF55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Degree programs offering the culture cluster option are as follows (2 semesters of a language and 3 courses taught in English but related to the specific language studied:</w:t>
      </w:r>
    </w:p>
    <w:p w:rsidR="008642BD" w:rsidRPr="00AF552A" w:rsidRDefault="00A9336B" w:rsidP="008642BD">
      <w:p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AF552A">
        <w:rPr>
          <w:rFonts w:ascii="Times New Roman" w:eastAsia="Times New Roman" w:hAnsi="Times New Roman" w:cs="Times New Roman"/>
          <w:sz w:val="24"/>
          <w:szCs w:val="24"/>
        </w:rPr>
        <w:t>Anthropology</w:t>
      </w:r>
      <w:r w:rsidR="008642BD" w:rsidRPr="00AF552A">
        <w:rPr>
          <w:rFonts w:ascii="Times New Roman" w:eastAsia="Times New Roman" w:hAnsi="Times New Roman" w:cs="Times New Roman"/>
          <w:sz w:val="24"/>
          <w:szCs w:val="24"/>
        </w:rPr>
        <w:t>, Communication, Communicative Disorders, Economics (B.A. only), Geography (B.A. only),</w:t>
      </w:r>
    </w:p>
    <w:p w:rsidR="008642BD" w:rsidRPr="00AF552A" w:rsidRDefault="008642BD" w:rsidP="008642BD">
      <w:p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AF552A">
        <w:rPr>
          <w:rFonts w:ascii="Times New Roman" w:eastAsia="Times New Roman" w:hAnsi="Times New Roman" w:cs="Times New Roman"/>
          <w:sz w:val="24"/>
          <w:szCs w:val="24"/>
        </w:rPr>
        <w:t>Philosophy, Political Science (B.A. general and public management only), Psychology, Sociology,</w:t>
      </w:r>
    </w:p>
    <w:p w:rsidR="008642BD" w:rsidRPr="00AF552A" w:rsidRDefault="008642BD" w:rsidP="008642BD">
      <w:p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AF552A">
        <w:rPr>
          <w:rFonts w:ascii="Times New Roman" w:eastAsia="Times New Roman" w:hAnsi="Times New Roman" w:cs="Times New Roman"/>
          <w:sz w:val="24"/>
          <w:szCs w:val="24"/>
        </w:rPr>
        <w:t>Theatre Arts</w:t>
      </w:r>
    </w:p>
    <w:p w:rsidR="00A9336B" w:rsidRPr="00AF552A" w:rsidRDefault="00AF552A" w:rsidP="00A9336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3</w:t>
      </w:r>
      <w:bookmarkStart w:id="0" w:name="_GoBack"/>
      <w:bookmarkEnd w:id="0"/>
      <w:r w:rsidR="00A9336B" w:rsidRPr="00AF552A">
        <w:rPr>
          <w:rFonts w:ascii="Tahoma" w:eastAsia="Times New Roman" w:hAnsi="Tahoma" w:cs="Tahoma"/>
          <w:b/>
          <w:sz w:val="20"/>
          <w:szCs w:val="20"/>
        </w:rPr>
        <w:t>. Does West Chester have a study abroad program? What countries? Are there programs offered for non-language majors?</w:t>
      </w:r>
    </w:p>
    <w:p w:rsidR="00A9336B" w:rsidRPr="00AF552A" w:rsidRDefault="00A9336B" w:rsidP="00A9336B">
      <w:p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AF552A">
        <w:rPr>
          <w:rFonts w:ascii="Times New Roman" w:eastAsia="Times New Roman" w:hAnsi="Times New Roman" w:cs="Times New Roman"/>
          <w:sz w:val="24"/>
          <w:szCs w:val="24"/>
        </w:rPr>
        <w:t xml:space="preserve">The University has many study abroad opportunities for students, including internships, for language majors and </w:t>
      </w:r>
      <w:proofErr w:type="spellStart"/>
      <w:r w:rsidRPr="00AF552A">
        <w:rPr>
          <w:rFonts w:ascii="Times New Roman" w:eastAsia="Times New Roman" w:hAnsi="Times New Roman" w:cs="Times New Roman"/>
          <w:sz w:val="24"/>
          <w:szCs w:val="24"/>
        </w:rPr>
        <w:t>non language</w:t>
      </w:r>
      <w:proofErr w:type="spellEnd"/>
      <w:r w:rsidRPr="00AF552A">
        <w:rPr>
          <w:rFonts w:ascii="Times New Roman" w:eastAsia="Times New Roman" w:hAnsi="Times New Roman" w:cs="Times New Roman"/>
          <w:sz w:val="24"/>
          <w:szCs w:val="24"/>
        </w:rPr>
        <w:t xml:space="preserve"> majors.</w:t>
      </w:r>
    </w:p>
    <w:p w:rsidR="00A9336B" w:rsidRPr="00AF552A" w:rsidRDefault="00A9336B" w:rsidP="00A9336B">
      <w:p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r w:rsidRPr="00AF552A">
        <w:rPr>
          <w:rFonts w:ascii="Times New Roman" w:eastAsia="Times New Roman" w:hAnsi="Times New Roman" w:cs="Times New Roman"/>
          <w:sz w:val="24"/>
          <w:szCs w:val="24"/>
        </w:rPr>
        <w:t>The website for viewing the different countries where study abroad is offered is the Center for International Programs:</w:t>
      </w:r>
    </w:p>
    <w:p w:rsidR="00A9336B" w:rsidRPr="00AF552A" w:rsidRDefault="00AF552A" w:rsidP="00A9336B">
      <w:pPr>
        <w:spacing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A9336B" w:rsidRPr="00AF552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http://www.wcupa.edu/international/sase/</w:t>
        </w:r>
      </w:hyperlink>
    </w:p>
    <w:p w:rsidR="00711234" w:rsidRPr="00B77E57" w:rsidRDefault="00AF552A" w:rsidP="00A9336B">
      <w:pPr>
        <w:spacing w:after="0" w:line="240" w:lineRule="auto"/>
      </w:pPr>
    </w:p>
    <w:sectPr w:rsidR="00711234" w:rsidRPr="00B77E57" w:rsidSect="00864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25BB"/>
    <w:multiLevelType w:val="hybridMultilevel"/>
    <w:tmpl w:val="B0E6D920"/>
    <w:lvl w:ilvl="0" w:tplc="1CB0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60B8B"/>
    <w:multiLevelType w:val="hybridMultilevel"/>
    <w:tmpl w:val="F940B314"/>
    <w:lvl w:ilvl="0" w:tplc="067E4B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A6"/>
    <w:rsid w:val="000114C3"/>
    <w:rsid w:val="001F4D02"/>
    <w:rsid w:val="003F58F2"/>
    <w:rsid w:val="004563A6"/>
    <w:rsid w:val="007F1D17"/>
    <w:rsid w:val="008642BD"/>
    <w:rsid w:val="009D5679"/>
    <w:rsid w:val="00A27BE8"/>
    <w:rsid w:val="00A35AAE"/>
    <w:rsid w:val="00A9336B"/>
    <w:rsid w:val="00AF552A"/>
    <w:rsid w:val="00B77E57"/>
    <w:rsid w:val="00BA7CBE"/>
    <w:rsid w:val="00F2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8F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8F2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F58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7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8F2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8F2"/>
    <w:rPr>
      <w:rFonts w:ascii="Consolas" w:eastAsia="Times New Roman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F58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7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7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il.methacton.org/owa/redir.aspx?C=f68894c333f946dbb70a6a3ec36c8caf&amp;URL=http%3a%2f%2fwww.wcupa.edu%2finternational%2fsase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4</cp:revision>
  <dcterms:created xsi:type="dcterms:W3CDTF">2013-08-05T15:50:00Z</dcterms:created>
  <dcterms:modified xsi:type="dcterms:W3CDTF">2013-10-06T18:03:00Z</dcterms:modified>
</cp:coreProperties>
</file>